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2FF9" w14:textId="77777777" w:rsidR="00BC60E9" w:rsidRDefault="00BC60E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a"/>
        <w:tblpPr w:leftFromText="1701" w:rightFromText="1701" w:topFromText="1701" w:bottomFromText="284" w:vertAnchor="page" w:horzAnchor="page" w:tblpX="1135" w:tblpY="681"/>
        <w:tblW w:w="963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66"/>
        <w:gridCol w:w="4173"/>
      </w:tblGrid>
      <w:tr w:rsidR="00BC60E9" w14:paraId="30683017" w14:textId="77777777">
        <w:trPr>
          <w:trHeight w:val="4253"/>
        </w:trPr>
        <w:tc>
          <w:tcPr>
            <w:tcW w:w="5466" w:type="dxa"/>
          </w:tcPr>
          <w:p w14:paraId="30682FFA" w14:textId="77777777" w:rsidR="00BC60E9" w:rsidRDefault="005C3F62">
            <w:pPr>
              <w:widowControl w:val="0"/>
              <w:tabs>
                <w:tab w:val="center" w:pos="4677"/>
                <w:tab w:val="right" w:pos="9355"/>
              </w:tabs>
              <w:ind w:left="2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0683049" wp14:editId="3068304A">
                  <wp:extent cx="1936750" cy="539750"/>
                  <wp:effectExtent l="0" t="0" r="0" b="0"/>
                  <wp:docPr id="2" name="image1.png" descr="Изображение выглядит как Шрифт, логотип, Графика, белый&#10;&#10;Автоматически созданное о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Изображение выглядит как Шрифт, логотип, Графика, белый&#10;&#10;Автоматически созданное описание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750" cy="539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0682FFB" w14:textId="77777777" w:rsidR="00BC60E9" w:rsidRDefault="00BC60E9">
            <w:pPr>
              <w:widowControl w:val="0"/>
              <w:tabs>
                <w:tab w:val="center" w:pos="4677"/>
                <w:tab w:val="right" w:pos="9355"/>
              </w:tabs>
              <w:ind w:left="2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682FFC" w14:textId="77777777" w:rsidR="00BC60E9" w:rsidRDefault="00BC60E9">
            <w:pPr>
              <w:widowControl w:val="0"/>
              <w:tabs>
                <w:tab w:val="center" w:pos="4677"/>
                <w:tab w:val="right" w:pos="9355"/>
              </w:tabs>
              <w:spacing w:before="4"/>
              <w:ind w:left="2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682FFD" w14:textId="77777777" w:rsidR="00BC60E9" w:rsidRDefault="005C3F62">
            <w:pPr>
              <w:widowControl w:val="0"/>
              <w:tabs>
                <w:tab w:val="center" w:pos="4677"/>
                <w:tab w:val="right" w:pos="9355"/>
              </w:tabs>
              <w:spacing w:before="109" w:line="249" w:lineRule="auto"/>
              <w:ind w:left="251"/>
              <w:jc w:val="center"/>
              <w:rPr>
                <w:rFonts w:ascii="Golos Text SemiBold" w:eastAsia="Golos Text SemiBold" w:hAnsi="Golos Text SemiBold" w:cs="Golos Text SemiBold"/>
                <w:color w:val="231F20"/>
                <w:sz w:val="20"/>
                <w:szCs w:val="20"/>
              </w:rPr>
            </w:pPr>
            <w:r>
              <w:rPr>
                <w:rFonts w:ascii="Golos Text SemiBold" w:eastAsia="Golos Text SemiBold" w:hAnsi="Golos Text SemiBold" w:cs="Golos Text SemiBold"/>
                <w:color w:val="231F20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14:paraId="30682FFE" w14:textId="77777777" w:rsidR="00BC60E9" w:rsidRDefault="00BC60E9">
            <w:pPr>
              <w:widowControl w:val="0"/>
              <w:tabs>
                <w:tab w:val="center" w:pos="4677"/>
                <w:tab w:val="right" w:pos="9355"/>
              </w:tabs>
              <w:spacing w:before="10"/>
              <w:ind w:left="251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</w:p>
          <w:p w14:paraId="30682FFF" w14:textId="5B393691" w:rsidR="00BC60E9" w:rsidRDefault="005C3F62">
            <w:pPr>
              <w:widowControl w:val="0"/>
              <w:tabs>
                <w:tab w:val="center" w:pos="4677"/>
                <w:tab w:val="right" w:pos="9355"/>
              </w:tabs>
              <w:spacing w:before="108" w:line="249" w:lineRule="auto"/>
              <w:ind w:left="251"/>
              <w:jc w:val="center"/>
              <w:rPr>
                <w:rFonts w:ascii="Golos Text SemiBold" w:eastAsia="Golos Text SemiBold" w:hAnsi="Golos Text SemiBold" w:cs="Golos Text SemiBold"/>
                <w:color w:val="231F20"/>
                <w:sz w:val="20"/>
                <w:szCs w:val="20"/>
              </w:rPr>
            </w:pPr>
            <w:r>
              <w:rPr>
                <w:rFonts w:ascii="Golos Text SemiBold" w:eastAsia="Golos Text SemiBold" w:hAnsi="Golos Text SemiBold" w:cs="Golos Text SemiBold"/>
                <w:color w:val="231F20"/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</w:t>
            </w:r>
          </w:p>
          <w:p w14:paraId="30683000" w14:textId="77777777" w:rsidR="00BC60E9" w:rsidRDefault="005C3F62">
            <w:pPr>
              <w:widowControl w:val="0"/>
              <w:tabs>
                <w:tab w:val="center" w:pos="4677"/>
                <w:tab w:val="right" w:pos="9355"/>
              </w:tabs>
              <w:spacing w:before="2" w:line="249" w:lineRule="auto"/>
              <w:ind w:left="251"/>
              <w:jc w:val="center"/>
              <w:rPr>
                <w:rFonts w:ascii="Golos Text SemiBold" w:eastAsia="Golos Text SemiBold" w:hAnsi="Golos Text SemiBold" w:cs="Golos Text SemiBold"/>
                <w:color w:val="231F2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Golos Text SemiBold" w:eastAsia="Golos Text SemiBold" w:hAnsi="Golos Text SemiBold" w:cs="Golos Text SemiBold"/>
                <w:color w:val="231F20"/>
                <w:sz w:val="20"/>
                <w:szCs w:val="20"/>
              </w:rPr>
              <w:t>«Национальный исследовательский университет ИТМО» (Университет ИТМО)</w:t>
            </w:r>
          </w:p>
          <w:p w14:paraId="30683001" w14:textId="77777777" w:rsidR="00BC60E9" w:rsidRDefault="00BC60E9">
            <w:pPr>
              <w:widowControl w:val="0"/>
              <w:tabs>
                <w:tab w:val="center" w:pos="4677"/>
                <w:tab w:val="right" w:pos="9355"/>
              </w:tabs>
              <w:spacing w:before="3"/>
              <w:ind w:left="25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0683002" w14:textId="77777777" w:rsidR="00BC60E9" w:rsidRDefault="005C3F62">
            <w:pPr>
              <w:widowControl w:val="0"/>
              <w:tabs>
                <w:tab w:val="center" w:pos="4677"/>
                <w:tab w:val="right" w:pos="9355"/>
              </w:tabs>
              <w:ind w:left="251"/>
              <w:jc w:val="center"/>
              <w:rPr>
                <w:rFonts w:ascii="Golos Text" w:eastAsia="Golos Text" w:hAnsi="Golos Text" w:cs="Golos Text"/>
                <w:sz w:val="16"/>
                <w:szCs w:val="16"/>
              </w:rPr>
            </w:pPr>
            <w:r>
              <w:rPr>
                <w:rFonts w:ascii="Golos Text" w:eastAsia="Golos Text" w:hAnsi="Golos Text" w:cs="Golos Text"/>
                <w:sz w:val="16"/>
                <w:szCs w:val="16"/>
              </w:rPr>
              <w:t>Кронверкский пр-т, д. 49, лит. А,</w:t>
            </w:r>
          </w:p>
          <w:p w14:paraId="30683003" w14:textId="77777777" w:rsidR="00BC60E9" w:rsidRDefault="005C3F62">
            <w:pPr>
              <w:widowControl w:val="0"/>
              <w:tabs>
                <w:tab w:val="center" w:pos="4677"/>
                <w:tab w:val="right" w:pos="9355"/>
              </w:tabs>
              <w:ind w:left="251"/>
              <w:jc w:val="center"/>
              <w:rPr>
                <w:rFonts w:ascii="Golos Text" w:eastAsia="Golos Text" w:hAnsi="Golos Text" w:cs="Golos Text"/>
                <w:sz w:val="16"/>
                <w:szCs w:val="16"/>
              </w:rPr>
            </w:pPr>
            <w:r>
              <w:rPr>
                <w:rFonts w:ascii="Golos Text" w:eastAsia="Golos Text" w:hAnsi="Golos Text" w:cs="Golos Text"/>
                <w:sz w:val="16"/>
                <w:szCs w:val="16"/>
              </w:rPr>
              <w:t>Санкт-Петербург, Россия, 197101</w:t>
            </w:r>
          </w:p>
          <w:p w14:paraId="30683004" w14:textId="77777777" w:rsidR="00BC60E9" w:rsidRDefault="005C3F62">
            <w:pPr>
              <w:widowControl w:val="0"/>
              <w:tabs>
                <w:tab w:val="center" w:pos="4677"/>
                <w:tab w:val="right" w:pos="9355"/>
              </w:tabs>
              <w:ind w:left="251"/>
              <w:jc w:val="center"/>
              <w:rPr>
                <w:rFonts w:ascii="Golos Text" w:eastAsia="Golos Text" w:hAnsi="Golos Text" w:cs="Golos Text"/>
                <w:sz w:val="16"/>
                <w:szCs w:val="16"/>
              </w:rPr>
            </w:pPr>
            <w:r>
              <w:rPr>
                <w:rFonts w:ascii="Golos Text" w:eastAsia="Golos Text" w:hAnsi="Golos Text" w:cs="Golos Text"/>
                <w:sz w:val="16"/>
                <w:szCs w:val="16"/>
              </w:rPr>
              <w:t>Тел.: (812) 480-00-00 | Факс: (812) 232-23-07</w:t>
            </w:r>
          </w:p>
          <w:p w14:paraId="30683005" w14:textId="77777777" w:rsidR="00BC60E9" w:rsidRPr="005C3F62" w:rsidRDefault="005C3F62">
            <w:pPr>
              <w:widowControl w:val="0"/>
              <w:tabs>
                <w:tab w:val="center" w:pos="4677"/>
                <w:tab w:val="right" w:pos="9355"/>
              </w:tabs>
              <w:ind w:left="251"/>
              <w:jc w:val="center"/>
              <w:rPr>
                <w:rFonts w:ascii="Golos Text" w:eastAsia="Golos Text" w:hAnsi="Golos Text" w:cs="Golos Text"/>
                <w:sz w:val="16"/>
                <w:szCs w:val="16"/>
                <w:lang w:val="en-US"/>
              </w:rPr>
            </w:pPr>
            <w:hyperlink r:id="rId9">
              <w:r w:rsidRPr="005C3F62">
                <w:rPr>
                  <w:rFonts w:ascii="Golos Text" w:eastAsia="Golos Text" w:hAnsi="Golos Text" w:cs="Golos Text"/>
                  <w:sz w:val="16"/>
                  <w:szCs w:val="16"/>
                  <w:lang w:val="en-US"/>
                </w:rPr>
                <w:t xml:space="preserve">od@itmo.ru </w:t>
              </w:r>
            </w:hyperlink>
            <w:r w:rsidRPr="005C3F62">
              <w:rPr>
                <w:rFonts w:ascii="Golos Text" w:eastAsia="Golos Text" w:hAnsi="Golos Text" w:cs="Golos Text"/>
                <w:sz w:val="16"/>
                <w:szCs w:val="16"/>
                <w:lang w:val="en-US"/>
              </w:rPr>
              <w:t>| itmo.ru</w:t>
            </w:r>
          </w:p>
        </w:tc>
        <w:tc>
          <w:tcPr>
            <w:tcW w:w="4173" w:type="dxa"/>
            <w:vMerge w:val="restart"/>
          </w:tcPr>
          <w:p w14:paraId="30683006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7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8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9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A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B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C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D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E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0F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10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11" w14:textId="77777777" w:rsidR="00BC60E9" w:rsidRPr="005C3F62" w:rsidRDefault="00BC60E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0683013" w14:textId="65DF3F16" w:rsidR="00BC60E9" w:rsidRPr="00475DD9" w:rsidRDefault="00475DD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D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Руководителю</w:t>
            </w:r>
          </w:p>
          <w:p w14:paraId="30683014" w14:textId="3A234C47" w:rsidR="00BC60E9" w:rsidRPr="00475DD9" w:rsidRDefault="00475DD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D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Федерального агентства</w:t>
            </w:r>
          </w:p>
          <w:p w14:paraId="30683015" w14:textId="3E7C8C5E" w:rsidR="00BC60E9" w:rsidRPr="00475DD9" w:rsidRDefault="00475DD9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D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делам молодёжи</w:t>
            </w:r>
          </w:p>
          <w:p w14:paraId="30683016" w14:textId="7596AF0E" w:rsidR="00BC60E9" w:rsidRDefault="005C3F62">
            <w:pPr>
              <w:widowControl w:val="0"/>
              <w:tabs>
                <w:tab w:val="left" w:pos="2886"/>
                <w:tab w:val="left" w:pos="4501"/>
                <w:tab w:val="center" w:pos="4677"/>
                <w:tab w:val="right" w:pos="9355"/>
              </w:tabs>
              <w:jc w:val="right"/>
              <w:rPr>
                <w:rFonts w:ascii="Golos Text" w:eastAsia="Golos Text" w:hAnsi="Golos Text" w:cs="Golos Text"/>
                <w:color w:val="231F20"/>
                <w:sz w:val="24"/>
                <w:szCs w:val="24"/>
              </w:rPr>
            </w:pPr>
            <w:r w:rsidRPr="00475D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75DD9" w:rsidRPr="00475D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</w:t>
            </w:r>
            <w:r w:rsidRPr="00475D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475DD9" w:rsidRPr="00475D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Pr="00475D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475DD9" w:rsidRPr="00475D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Гурову</w:t>
            </w:r>
          </w:p>
        </w:tc>
      </w:tr>
      <w:tr w:rsidR="00BC60E9" w14:paraId="3068301B" w14:textId="77777777">
        <w:tc>
          <w:tcPr>
            <w:tcW w:w="5466" w:type="dxa"/>
          </w:tcPr>
          <w:p w14:paraId="30683018" w14:textId="77777777" w:rsidR="00BC60E9" w:rsidRDefault="00BC60E9">
            <w:pPr>
              <w:widowControl w:val="0"/>
              <w:tabs>
                <w:tab w:val="center" w:pos="4677"/>
                <w:tab w:val="right" w:pos="9355"/>
              </w:tabs>
              <w:ind w:left="251"/>
              <w:jc w:val="center"/>
              <w:rPr>
                <w:rFonts w:ascii="Golos Text" w:eastAsia="Golos Text" w:hAnsi="Golos Text" w:cs="Golos Text"/>
                <w:sz w:val="16"/>
                <w:szCs w:val="16"/>
              </w:rPr>
            </w:pPr>
          </w:p>
          <w:p w14:paraId="30683019" w14:textId="7FD06932" w:rsidR="00BC60E9" w:rsidRPr="00AC1FBA" w:rsidRDefault="005C3F62">
            <w:pPr>
              <w:widowControl w:val="0"/>
              <w:tabs>
                <w:tab w:val="center" w:pos="4677"/>
                <w:tab w:val="right" w:pos="9355"/>
              </w:tabs>
              <w:ind w:left="2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FBA">
              <w:rPr>
                <w:rFonts w:ascii="Times New Roman" w:eastAsia="Golos Text" w:hAnsi="Times New Roman" w:cs="Times New Roman"/>
                <w:sz w:val="24"/>
                <w:szCs w:val="24"/>
              </w:rPr>
              <w:t>________________№________________</w:t>
            </w:r>
          </w:p>
        </w:tc>
        <w:tc>
          <w:tcPr>
            <w:tcW w:w="4173" w:type="dxa"/>
            <w:vMerge/>
          </w:tcPr>
          <w:p w14:paraId="3068301A" w14:textId="77777777" w:rsidR="00BC60E9" w:rsidRDefault="00BC60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068301C" w14:textId="77777777" w:rsidR="00BC60E9" w:rsidRDefault="00BC60E9">
      <w:pPr>
        <w:widowControl w:val="0"/>
        <w:tabs>
          <w:tab w:val="left" w:pos="540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68301D" w14:textId="2223BDF8" w:rsidR="00BC60E9" w:rsidRPr="00475DD9" w:rsidRDefault="005C3F62" w:rsidP="00C6040B">
      <w:pPr>
        <w:widowControl w:val="0"/>
        <w:tabs>
          <w:tab w:val="left" w:pos="540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DD9">
        <w:rPr>
          <w:rFonts w:ascii="Times New Roman" w:eastAsia="Times New Roman" w:hAnsi="Times New Roman" w:cs="Times New Roman"/>
          <w:b/>
          <w:sz w:val="28"/>
          <w:szCs w:val="28"/>
        </w:rPr>
        <w:t>Уважаем</w:t>
      </w:r>
      <w:r w:rsidR="00BC295E">
        <w:rPr>
          <w:rFonts w:ascii="Times New Roman" w:eastAsia="Times New Roman" w:hAnsi="Times New Roman" w:cs="Times New Roman"/>
          <w:b/>
          <w:sz w:val="28"/>
          <w:szCs w:val="28"/>
        </w:rPr>
        <w:t>ый</w:t>
      </w:r>
      <w:r w:rsidRPr="00475D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75DD9" w:rsidRPr="00475DD9">
        <w:rPr>
          <w:rFonts w:ascii="Times New Roman" w:eastAsia="Times New Roman" w:hAnsi="Times New Roman" w:cs="Times New Roman"/>
          <w:b/>
          <w:sz w:val="28"/>
          <w:szCs w:val="28"/>
        </w:rPr>
        <w:t>Григорий Александрович</w:t>
      </w:r>
      <w:r w:rsidRPr="00475DD9"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14:paraId="5E9ABBED" w14:textId="3BC43A6E" w:rsidR="00475DD9" w:rsidRPr="001D4D14" w:rsidRDefault="00475DD9" w:rsidP="00AC1F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D14">
        <w:rPr>
          <w:rFonts w:ascii="Times New Roman" w:eastAsia="Times New Roman" w:hAnsi="Times New Roman" w:cs="Times New Roman"/>
          <w:sz w:val="28"/>
          <w:szCs w:val="28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ИТМО» (далее – Университет ИТМО) поддерживает реализацию проекта </w:t>
      </w:r>
      <w:r w:rsidRPr="001D4D14">
        <w:rPr>
          <w:rFonts w:ascii="Times New Roman" w:eastAsia="Times New Roman" w:hAnsi="Times New Roman" w:cs="Times New Roman"/>
          <w:color w:val="EE0000"/>
          <w:sz w:val="28"/>
          <w:szCs w:val="28"/>
        </w:rPr>
        <w:t>«</w:t>
      </w:r>
      <w:r w:rsidR="00C21AA7">
        <w:rPr>
          <w:rFonts w:ascii="Times New Roman" w:eastAsia="Times New Roman" w:hAnsi="Times New Roman" w:cs="Times New Roman"/>
          <w:color w:val="EE0000"/>
          <w:sz w:val="28"/>
          <w:szCs w:val="28"/>
        </w:rPr>
        <w:t>Наименование</w:t>
      </w:r>
      <w:r w:rsidRPr="001D4D14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» </w:t>
      </w:r>
      <w:r w:rsidRPr="001D4D14">
        <w:rPr>
          <w:rFonts w:ascii="Times New Roman" w:eastAsia="Times New Roman" w:hAnsi="Times New Roman" w:cs="Times New Roman"/>
          <w:sz w:val="28"/>
          <w:szCs w:val="28"/>
        </w:rPr>
        <w:t>к участию в конкурсе «</w:t>
      </w:r>
      <w:r w:rsidR="00C21AA7">
        <w:rPr>
          <w:rFonts w:ascii="Times New Roman" w:eastAsia="Times New Roman" w:hAnsi="Times New Roman" w:cs="Times New Roman"/>
          <w:color w:val="EE0000"/>
          <w:sz w:val="28"/>
          <w:szCs w:val="28"/>
        </w:rPr>
        <w:t>Наименование конкурса</w:t>
      </w:r>
      <w:r w:rsidRPr="001D4D14">
        <w:rPr>
          <w:rFonts w:ascii="Times New Roman" w:eastAsia="Times New Roman" w:hAnsi="Times New Roman" w:cs="Times New Roman"/>
          <w:sz w:val="28"/>
          <w:szCs w:val="28"/>
        </w:rPr>
        <w:t xml:space="preserve">», проводимом </w:t>
      </w:r>
      <w:bookmarkStart w:id="1" w:name="_Hlk210125043"/>
      <w:r w:rsidRPr="001D4D14">
        <w:rPr>
          <w:rFonts w:ascii="Times New Roman" w:eastAsia="Times New Roman" w:hAnsi="Times New Roman" w:cs="Times New Roman"/>
          <w:sz w:val="28"/>
          <w:szCs w:val="28"/>
        </w:rPr>
        <w:t>Федеральным агентством по делам молодёжи в 202</w:t>
      </w:r>
      <w:r w:rsidR="00C21AA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D4D14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bookmarkEnd w:id="1"/>
      <w:r w:rsidRPr="001D4D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284A03" w14:textId="38C2F75E" w:rsidR="00475DD9" w:rsidRPr="001D4D14" w:rsidRDefault="00475DD9" w:rsidP="00AC1F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D14">
        <w:rPr>
          <w:rFonts w:ascii="Times New Roman" w:eastAsia="Times New Roman" w:hAnsi="Times New Roman" w:cs="Times New Roman"/>
          <w:sz w:val="28"/>
          <w:szCs w:val="28"/>
        </w:rPr>
        <w:t xml:space="preserve">Автор проекта – </w:t>
      </w:r>
      <w:r w:rsidR="00C21AA7">
        <w:rPr>
          <w:rFonts w:ascii="Times New Roman" w:eastAsia="Times New Roman" w:hAnsi="Times New Roman" w:cs="Times New Roman"/>
          <w:color w:val="EE0000"/>
          <w:sz w:val="28"/>
          <w:szCs w:val="28"/>
        </w:rPr>
        <w:t>ФИО</w:t>
      </w:r>
      <w:r w:rsidRPr="001D4D1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70B1B">
        <w:rPr>
          <w:rFonts w:ascii="Times New Roman" w:eastAsia="Times New Roman" w:hAnsi="Times New Roman" w:cs="Times New Roman"/>
          <w:color w:val="EE0000"/>
          <w:sz w:val="28"/>
          <w:szCs w:val="28"/>
        </w:rPr>
        <w:t>студент</w:t>
      </w: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бакалавриата</w:t>
      </w:r>
      <w:r w:rsidR="00C21AA7">
        <w:rPr>
          <w:rFonts w:ascii="Times New Roman" w:eastAsia="Times New Roman" w:hAnsi="Times New Roman" w:cs="Times New Roman"/>
          <w:color w:val="EE0000"/>
          <w:sz w:val="28"/>
          <w:szCs w:val="28"/>
        </w:rPr>
        <w:t>/магистратуры</w:t>
      </w:r>
      <w:r w:rsidRPr="001D4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1AA7">
        <w:rPr>
          <w:rFonts w:ascii="Times New Roman" w:eastAsia="Times New Roman" w:hAnsi="Times New Roman" w:cs="Times New Roman"/>
          <w:color w:val="EE0000"/>
          <w:sz w:val="28"/>
          <w:szCs w:val="28"/>
          <w:lang w:val="en-US"/>
        </w:rPr>
        <w:t>n</w:t>
      </w:r>
      <w:r w:rsidRPr="001D4D14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-го </w:t>
      </w:r>
      <w:r w:rsidRPr="001D4D14">
        <w:rPr>
          <w:rFonts w:ascii="Times New Roman" w:eastAsia="Times New Roman" w:hAnsi="Times New Roman" w:cs="Times New Roman"/>
          <w:sz w:val="28"/>
          <w:szCs w:val="28"/>
        </w:rPr>
        <w:t xml:space="preserve">курса образовательной программы </w:t>
      </w:r>
      <w:r w:rsidRPr="001D4D14">
        <w:rPr>
          <w:rFonts w:ascii="Times New Roman" w:eastAsia="Times New Roman" w:hAnsi="Times New Roman" w:cs="Times New Roman"/>
          <w:color w:val="EE0000"/>
          <w:sz w:val="28"/>
          <w:szCs w:val="28"/>
        </w:rPr>
        <w:t>«</w:t>
      </w:r>
      <w:r w:rsidR="00C21AA7">
        <w:rPr>
          <w:rFonts w:ascii="Times New Roman" w:eastAsia="Times New Roman" w:hAnsi="Times New Roman" w:cs="Times New Roman"/>
          <w:color w:val="EE0000"/>
          <w:sz w:val="28"/>
          <w:szCs w:val="28"/>
        </w:rPr>
        <w:t>Наименование</w:t>
      </w:r>
      <w:r w:rsidR="00AC1FBA" w:rsidRPr="00AC1FBA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</w:t>
      </w:r>
      <w:r w:rsidR="00AC1FBA">
        <w:rPr>
          <w:rFonts w:ascii="Times New Roman" w:eastAsia="Times New Roman" w:hAnsi="Times New Roman" w:cs="Times New Roman"/>
          <w:color w:val="EE0000"/>
          <w:sz w:val="28"/>
          <w:szCs w:val="28"/>
        </w:rPr>
        <w:t>программы</w:t>
      </w:r>
      <w:r w:rsidRPr="001D4D14">
        <w:rPr>
          <w:rFonts w:ascii="Times New Roman" w:eastAsia="Times New Roman" w:hAnsi="Times New Roman" w:cs="Times New Roman"/>
          <w:color w:val="EE0000"/>
          <w:sz w:val="28"/>
          <w:szCs w:val="28"/>
        </w:rPr>
        <w:t>»</w:t>
      </w:r>
      <w:r w:rsidRPr="001D4D14">
        <w:rPr>
          <w:rFonts w:ascii="Times New Roman" w:eastAsia="Times New Roman" w:hAnsi="Times New Roman" w:cs="Times New Roman"/>
          <w:sz w:val="28"/>
          <w:szCs w:val="28"/>
        </w:rPr>
        <w:t xml:space="preserve"> Университета ИТМО.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1AC49E7" w14:textId="08A3C124" w:rsidR="00475DD9" w:rsidRPr="001D4D14" w:rsidRDefault="00475DD9" w:rsidP="00AC1F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D14">
        <w:rPr>
          <w:rFonts w:ascii="Times New Roman" w:eastAsia="Times New Roman" w:hAnsi="Times New Roman" w:cs="Times New Roman"/>
          <w:sz w:val="28"/>
          <w:szCs w:val="28"/>
        </w:rPr>
        <w:t>Проект направлен 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D4D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1AA7" w:rsidRPr="00C21AA7">
        <w:rPr>
          <w:rFonts w:ascii="Times New Roman" w:eastAsia="Times New Roman" w:hAnsi="Times New Roman" w:cs="Times New Roman"/>
          <w:color w:val="EE0000"/>
          <w:sz w:val="28"/>
          <w:szCs w:val="28"/>
        </w:rPr>
        <w:t>…</w:t>
      </w:r>
    </w:p>
    <w:p w14:paraId="399C03A7" w14:textId="77777777" w:rsidR="00475DD9" w:rsidRPr="001D4D14" w:rsidRDefault="00475DD9" w:rsidP="00AC1F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 w:rsidRPr="001D4D14">
        <w:rPr>
          <w:rFonts w:ascii="Times New Roman" w:eastAsia="Times New Roman" w:hAnsi="Times New Roman" w:cs="Times New Roman"/>
          <w:sz w:val="28"/>
          <w:szCs w:val="28"/>
        </w:rPr>
        <w:t xml:space="preserve">Учитывая важность и актуальность проекта, Университет ИТМО готов оказать поддержку и содействовать в реализации проекта в части </w:t>
      </w:r>
      <w:r w:rsidRPr="001D4D14">
        <w:rPr>
          <w:rFonts w:ascii="Times New Roman" w:eastAsia="Times New Roman" w:hAnsi="Times New Roman" w:cs="Times New Roman"/>
          <w:color w:val="EE0000"/>
          <w:sz w:val="28"/>
          <w:szCs w:val="28"/>
        </w:rPr>
        <w:t>информационного, организационного, консультационного</w:t>
      </w: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, технического </w:t>
      </w:r>
      <w:r w:rsidRPr="001D4D14">
        <w:rPr>
          <w:rFonts w:ascii="Times New Roman" w:eastAsia="Times New Roman" w:hAnsi="Times New Roman" w:cs="Times New Roman"/>
          <w:sz w:val="28"/>
          <w:szCs w:val="28"/>
        </w:rPr>
        <w:t>сопровождения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44E440" w14:textId="77777777" w:rsidR="00475DD9" w:rsidRDefault="00475DD9" w:rsidP="00AC1F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D14">
        <w:rPr>
          <w:rFonts w:ascii="Times New Roman" w:eastAsia="Times New Roman" w:hAnsi="Times New Roman" w:cs="Times New Roman"/>
          <w:sz w:val="28"/>
          <w:szCs w:val="28"/>
        </w:rPr>
        <w:t>Среднерыночная стоимость оказанных услуг:</w:t>
      </w:r>
    </w:p>
    <w:p w14:paraId="3AF54923" w14:textId="0A39F942" w:rsidR="00475DD9" w:rsidRPr="00AC1FBA" w:rsidRDefault="00475DD9" w:rsidP="00AC1FBA">
      <w:pPr>
        <w:pStyle w:val="af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FBA">
        <w:rPr>
          <w:rFonts w:ascii="Times New Roman" w:eastAsia="Times New Roman" w:hAnsi="Times New Roman" w:cs="Times New Roman"/>
          <w:color w:val="EE0000"/>
          <w:sz w:val="28"/>
          <w:szCs w:val="28"/>
        </w:rPr>
        <w:t>Организационная</w:t>
      </w:r>
      <w:r w:rsidRPr="00AC1FBA">
        <w:rPr>
          <w:rFonts w:ascii="Times New Roman" w:eastAsia="Times New Roman" w:hAnsi="Times New Roman" w:cs="Times New Roman"/>
          <w:sz w:val="28"/>
          <w:szCs w:val="28"/>
        </w:rPr>
        <w:t xml:space="preserve"> поддержка:</w:t>
      </w:r>
    </w:p>
    <w:p w14:paraId="6F038E0B" w14:textId="457DA770" w:rsidR="00475DD9" w:rsidRPr="00AC1FBA" w:rsidRDefault="00475DD9" w:rsidP="00AC1FB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>50000</w:t>
      </w:r>
      <w:r w:rsidRPr="00484584">
        <w:rPr>
          <w:rFonts w:ascii="Times New Roman" w:eastAsia="Times New Roman" w:hAnsi="Times New Roman" w:cs="Times New Roman"/>
          <w:sz w:val="28"/>
          <w:szCs w:val="28"/>
        </w:rPr>
        <w:t xml:space="preserve"> рублей — </w:t>
      </w:r>
      <w:r w:rsidRPr="00770B1B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предоставление помещения для проведения мероприятий проекта на </w:t>
      </w:r>
      <w:r w:rsidR="00C21AA7">
        <w:rPr>
          <w:rFonts w:ascii="Times New Roman" w:eastAsia="Times New Roman" w:hAnsi="Times New Roman" w:cs="Times New Roman"/>
          <w:color w:val="EE0000"/>
          <w:sz w:val="28"/>
          <w:szCs w:val="28"/>
          <w:lang w:val="en-US"/>
        </w:rPr>
        <w:t>n</w:t>
      </w:r>
      <w:r w:rsidRPr="00770B1B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часов </w:t>
      </w:r>
      <w:r w:rsidR="00C21AA7">
        <w:rPr>
          <w:rFonts w:ascii="Times New Roman" w:eastAsia="Times New Roman" w:hAnsi="Times New Roman" w:cs="Times New Roman"/>
          <w:color w:val="EE0000"/>
          <w:sz w:val="28"/>
          <w:szCs w:val="28"/>
        </w:rPr>
        <w:t>для …</w:t>
      </w:r>
      <w:r w:rsidRPr="0048458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26D04A6" w14:textId="21E68F66" w:rsidR="00AC1FBA" w:rsidRPr="00484584" w:rsidRDefault="00AC1FBA" w:rsidP="00AC1FB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EE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>…</w:t>
      </w:r>
    </w:p>
    <w:p w14:paraId="766D1D06" w14:textId="22C22E07" w:rsidR="00475DD9" w:rsidRPr="00AC1FBA" w:rsidRDefault="00475DD9" w:rsidP="00AC1FBA">
      <w:pPr>
        <w:pStyle w:val="af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FBA">
        <w:rPr>
          <w:rFonts w:ascii="Times New Roman" w:eastAsia="Times New Roman" w:hAnsi="Times New Roman" w:cs="Times New Roman"/>
          <w:color w:val="EE0000"/>
          <w:sz w:val="28"/>
          <w:szCs w:val="28"/>
        </w:rPr>
        <w:t>Консультационная</w:t>
      </w:r>
      <w:r w:rsidRPr="00AC1FBA">
        <w:rPr>
          <w:rFonts w:ascii="Times New Roman" w:eastAsia="Times New Roman" w:hAnsi="Times New Roman" w:cs="Times New Roman"/>
          <w:sz w:val="28"/>
          <w:szCs w:val="28"/>
        </w:rPr>
        <w:t xml:space="preserve"> поддержка:</w:t>
      </w:r>
    </w:p>
    <w:p w14:paraId="52FF7813" w14:textId="008D3ED8" w:rsidR="00475DD9" w:rsidRDefault="00475DD9" w:rsidP="00AC1FB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lastRenderedPageBreak/>
        <w:t>3000</w:t>
      </w:r>
      <w:r w:rsidRPr="00484584">
        <w:rPr>
          <w:rFonts w:ascii="Times New Roman" w:eastAsia="Times New Roman" w:hAnsi="Times New Roman" w:cs="Times New Roman"/>
          <w:sz w:val="28"/>
          <w:szCs w:val="28"/>
        </w:rPr>
        <w:t xml:space="preserve"> рублей — </w:t>
      </w:r>
      <w:r w:rsidRPr="00770B1B">
        <w:rPr>
          <w:rFonts w:ascii="Times New Roman" w:eastAsia="Times New Roman" w:hAnsi="Times New Roman" w:cs="Times New Roman"/>
          <w:color w:val="EE0000"/>
          <w:sz w:val="28"/>
          <w:szCs w:val="28"/>
        </w:rPr>
        <w:t>консультационная работа с экспертами</w:t>
      </w:r>
      <w:r w:rsidRPr="0048458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1574BAA" w14:textId="68C22BDE" w:rsidR="00AC1FBA" w:rsidRPr="00484584" w:rsidRDefault="00AC1FBA" w:rsidP="00AC1FB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>…</w:t>
      </w:r>
    </w:p>
    <w:p w14:paraId="2DAE4559" w14:textId="3FE200A2" w:rsidR="00475DD9" w:rsidRPr="00AC1FBA" w:rsidRDefault="00475DD9" w:rsidP="00AC1FBA">
      <w:pPr>
        <w:pStyle w:val="af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FBA">
        <w:rPr>
          <w:rFonts w:ascii="Times New Roman" w:eastAsia="Times New Roman" w:hAnsi="Times New Roman" w:cs="Times New Roman"/>
          <w:color w:val="EE0000"/>
          <w:sz w:val="28"/>
          <w:szCs w:val="28"/>
        </w:rPr>
        <w:t>Информационная</w:t>
      </w:r>
      <w:r w:rsidRPr="00AC1FBA">
        <w:rPr>
          <w:rFonts w:ascii="Times New Roman" w:eastAsia="Times New Roman" w:hAnsi="Times New Roman" w:cs="Times New Roman"/>
          <w:sz w:val="28"/>
          <w:szCs w:val="28"/>
        </w:rPr>
        <w:t xml:space="preserve"> поддержка:</w:t>
      </w:r>
    </w:p>
    <w:p w14:paraId="11A73603" w14:textId="3872B474" w:rsidR="00475DD9" w:rsidRDefault="00475DD9" w:rsidP="00AC1FB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>10000</w:t>
      </w:r>
      <w:r w:rsidRPr="00484584">
        <w:rPr>
          <w:rFonts w:ascii="Times New Roman" w:eastAsia="Times New Roman" w:hAnsi="Times New Roman" w:cs="Times New Roman"/>
          <w:sz w:val="28"/>
          <w:szCs w:val="28"/>
        </w:rPr>
        <w:t xml:space="preserve"> рублей — </w:t>
      </w:r>
      <w:r w:rsidRPr="00770B1B">
        <w:rPr>
          <w:rFonts w:ascii="Times New Roman" w:eastAsia="Times New Roman" w:hAnsi="Times New Roman" w:cs="Times New Roman"/>
          <w:color w:val="EE0000"/>
          <w:sz w:val="28"/>
          <w:szCs w:val="28"/>
        </w:rPr>
        <w:t>публикаци</w:t>
      </w:r>
      <w:r w:rsidR="00AC1FBA">
        <w:rPr>
          <w:rFonts w:ascii="Times New Roman" w:eastAsia="Times New Roman" w:hAnsi="Times New Roman" w:cs="Times New Roman"/>
          <w:color w:val="EE0000"/>
          <w:sz w:val="28"/>
          <w:szCs w:val="28"/>
        </w:rPr>
        <w:t>я</w:t>
      </w:r>
      <w:r w:rsidR="00C21AA7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</w:t>
      </w:r>
      <w:r w:rsidR="00C21AA7">
        <w:rPr>
          <w:rFonts w:ascii="Times New Roman" w:eastAsia="Times New Roman" w:hAnsi="Times New Roman" w:cs="Times New Roman"/>
          <w:color w:val="EE0000"/>
          <w:sz w:val="28"/>
          <w:szCs w:val="28"/>
          <w:lang w:val="en-US"/>
        </w:rPr>
        <w:t>n</w:t>
      </w:r>
      <w:r w:rsidRPr="00770B1B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постов </w:t>
      </w:r>
      <w:r w:rsidR="00C21AA7">
        <w:rPr>
          <w:rFonts w:ascii="Times New Roman" w:eastAsia="Times New Roman" w:hAnsi="Times New Roman" w:cs="Times New Roman"/>
          <w:color w:val="EE0000"/>
          <w:sz w:val="28"/>
          <w:szCs w:val="28"/>
        </w:rPr>
        <w:t>в</w:t>
      </w:r>
      <w:r w:rsidRPr="00770B1B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группах</w:t>
      </w:r>
      <w:r w:rsidR="00AC1FBA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Университета</w:t>
      </w:r>
      <w:r w:rsidRPr="00770B1B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 ИТМО</w:t>
      </w:r>
      <w:r w:rsidRPr="00B10EE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DDED83E" w14:textId="7C19C1E8" w:rsidR="00AC1FBA" w:rsidRPr="00AC1FBA" w:rsidRDefault="00AC1FBA" w:rsidP="00AC1FB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>…</w:t>
      </w:r>
    </w:p>
    <w:p w14:paraId="2649782B" w14:textId="0FEAB04C" w:rsidR="00AC1FBA" w:rsidRPr="00AC1FBA" w:rsidRDefault="00AC1FBA" w:rsidP="00AC1FBA">
      <w:pPr>
        <w:pStyle w:val="af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FBA"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Техническая </w:t>
      </w:r>
      <w:r w:rsidRPr="00AC1F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поддержка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18D37E05" w14:textId="06E56396" w:rsidR="00AC1FBA" w:rsidRPr="00AC1FBA" w:rsidRDefault="00AC1FBA" w:rsidP="00AC1FBA">
      <w:pPr>
        <w:pStyle w:val="af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1FBA">
        <w:rPr>
          <w:rFonts w:ascii="Times New Roman" w:eastAsia="Times New Roman" w:hAnsi="Times New Roman" w:cs="Times New Roman"/>
          <w:color w:val="EE0000"/>
          <w:sz w:val="28"/>
          <w:szCs w:val="28"/>
        </w:rPr>
        <w:t>5000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– </w:t>
      </w:r>
      <w:r w:rsidRPr="00AC1FBA">
        <w:rPr>
          <w:rFonts w:ascii="Times New Roman" w:eastAsia="Times New Roman" w:hAnsi="Times New Roman" w:cs="Times New Roman"/>
          <w:sz w:val="28"/>
          <w:szCs w:val="28"/>
        </w:rPr>
        <w:t>предоставление технического оборудования для реализации проекта (</w:t>
      </w:r>
      <w:r w:rsidRPr="00AC1FBA">
        <w:rPr>
          <w:rFonts w:ascii="Times New Roman" w:eastAsia="Times New Roman" w:hAnsi="Times New Roman" w:cs="Times New Roman"/>
          <w:color w:val="EE0000"/>
          <w:sz w:val="28"/>
          <w:szCs w:val="28"/>
        </w:rPr>
        <w:t>перечисление необходимого оборудования</w:t>
      </w:r>
      <w:r w:rsidRPr="00AC1FBA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683043" w14:textId="14358BA8" w:rsidR="00BC60E9" w:rsidRPr="002A70AB" w:rsidRDefault="00475DD9" w:rsidP="00AC1FB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4D14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</w:rPr>
        <w:t xml:space="preserve">В связи с необходимостью перевода перечня оказываемой поддержки в денежный эквивалент общая сумма софинансирования проекта составит: </w:t>
      </w:r>
      <w:r w:rsidR="00C21AA7">
        <w:rPr>
          <w:rFonts w:ascii="Times New Roman" w:eastAsiaTheme="minorHAnsi" w:hAnsi="Times New Roman" w:cs="Times New Roman"/>
          <w:iCs/>
          <w:color w:val="EE0000"/>
          <w:sz w:val="28"/>
          <w:szCs w:val="28"/>
        </w:rPr>
        <w:t>ОБЩАЯ СУММА</w:t>
      </w:r>
      <w:r w:rsidRPr="001D4D14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</w:rPr>
        <w:t>(</w:t>
      </w:r>
      <w:r w:rsidR="00C21AA7">
        <w:rPr>
          <w:rFonts w:ascii="Times New Roman" w:eastAsiaTheme="minorHAnsi" w:hAnsi="Times New Roman" w:cs="Times New Roman"/>
          <w:iCs/>
          <w:color w:val="EE0000"/>
          <w:sz w:val="28"/>
          <w:szCs w:val="28"/>
        </w:rPr>
        <w:t>Расшифровка</w:t>
      </w:r>
      <w:r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</w:rPr>
        <w:t xml:space="preserve">) </w:t>
      </w:r>
      <w:r w:rsidRPr="001D4D14"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</w:rPr>
        <w:t>рублей</w:t>
      </w:r>
      <w:r>
        <w:rPr>
          <w:rFonts w:ascii="Times New Roman" w:eastAsiaTheme="minorHAnsi" w:hAnsi="Times New Roman" w:cs="Times New Roman"/>
          <w:iCs/>
          <w:color w:val="000000" w:themeColor="text1"/>
          <w:sz w:val="28"/>
          <w:szCs w:val="28"/>
        </w:rPr>
        <w:t>.</w:t>
      </w:r>
    </w:p>
    <w:p w14:paraId="30683044" w14:textId="77777777" w:rsidR="00BC60E9" w:rsidRDefault="00BC60E9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6DB84D" w14:textId="77777777" w:rsidR="000F7AC8" w:rsidRDefault="000F7A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3DFBF9" w14:textId="77777777" w:rsidR="00311B36" w:rsidRDefault="00311B3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683046" w14:textId="7B43C5A9" w:rsidR="00BC60E9" w:rsidRPr="00475DD9" w:rsidRDefault="003A1510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DD9">
        <w:rPr>
          <w:rFonts w:ascii="Times New Roman" w:eastAsia="Times New Roman" w:hAnsi="Times New Roman" w:cs="Times New Roman"/>
          <w:b/>
          <w:sz w:val="28"/>
          <w:szCs w:val="28"/>
        </w:rPr>
        <w:t>Ди</w:t>
      </w:r>
      <w:r w:rsidR="005C3F62" w:rsidRPr="00475DD9">
        <w:rPr>
          <w:rFonts w:ascii="Times New Roman" w:eastAsia="Times New Roman" w:hAnsi="Times New Roman" w:cs="Times New Roman"/>
          <w:b/>
          <w:sz w:val="28"/>
          <w:szCs w:val="28"/>
        </w:rPr>
        <w:t>ректор по</w:t>
      </w:r>
    </w:p>
    <w:p w14:paraId="30F39593" w14:textId="0749C9D1" w:rsidR="00F2171E" w:rsidRPr="00475DD9" w:rsidRDefault="005C3F62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5DD9">
        <w:rPr>
          <w:rFonts w:ascii="Times New Roman" w:eastAsia="Times New Roman" w:hAnsi="Times New Roman" w:cs="Times New Roman"/>
          <w:b/>
          <w:sz w:val="28"/>
          <w:szCs w:val="28"/>
        </w:rPr>
        <w:t>молодёжной политике</w:t>
      </w:r>
      <w:r w:rsidRPr="00475DD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475DD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Е. О. Раскин</w:t>
      </w:r>
    </w:p>
    <w:sectPr w:rsidR="00F2171E" w:rsidRPr="00475DD9" w:rsidSect="00CC452F">
      <w:footerReference w:type="default" r:id="rId10"/>
      <w:pgSz w:w="11910" w:h="16840"/>
      <w:pgMar w:top="1134" w:right="1134" w:bottom="1134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72424" w14:textId="77777777" w:rsidR="0004167A" w:rsidRDefault="0004167A" w:rsidP="00570BE8">
      <w:pPr>
        <w:spacing w:after="0" w:line="240" w:lineRule="auto"/>
      </w:pPr>
      <w:r>
        <w:separator/>
      </w:r>
    </w:p>
  </w:endnote>
  <w:endnote w:type="continuationSeparator" w:id="0">
    <w:p w14:paraId="139107FB" w14:textId="77777777" w:rsidR="0004167A" w:rsidRDefault="0004167A" w:rsidP="00570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los Text SemiBold">
    <w:altName w:val="Calibri"/>
    <w:charset w:val="00"/>
    <w:family w:val="auto"/>
    <w:pitch w:val="default"/>
  </w:font>
  <w:font w:name="Golos Text">
    <w:panose1 w:val="020B0503020202020204"/>
    <w:charset w:val="CC"/>
    <w:family w:val="swiss"/>
    <w:pitch w:val="variable"/>
    <w:sig w:usb0="8000022F" w:usb1="100000EB" w:usb2="00000008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F87F" w14:textId="7B2EE5FF" w:rsidR="003A1510" w:rsidRPr="00A91674" w:rsidRDefault="003A1510" w:rsidP="003A1510">
    <w:pPr>
      <w:spacing w:after="0"/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</w:pPr>
    <w:r w:rsidRPr="00A91674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Маслов Александр</w:t>
    </w:r>
    <w:r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 xml:space="preserve"> </w:t>
    </w:r>
    <w:r w:rsidRPr="00A91674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Николаевич</w:t>
    </w:r>
    <w:r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,</w:t>
    </w:r>
    <w:r>
      <w:br/>
    </w:r>
    <w:r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м</w:t>
    </w:r>
    <w:r w:rsidRPr="00BC0957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енеджер </w:t>
    </w:r>
    <w:r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оф</w:t>
    </w:r>
    <w:r w:rsidRPr="00BC0957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иса</w:t>
    </w:r>
    <w:r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 xml:space="preserve"> молод</w:t>
    </w:r>
    <w:r w:rsidR="00792B89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ё</w:t>
    </w:r>
    <w:r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жных проектов,</w:t>
    </w:r>
    <w:r w:rsidRPr="00E45677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br/>
    </w:r>
    <w:r w:rsidRPr="00A91674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+7(914)801-</w:t>
    </w:r>
    <w:proofErr w:type="gramStart"/>
    <w:r w:rsidRPr="00A91674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05-37</w:t>
    </w:r>
    <w:proofErr w:type="gramEnd"/>
    <w:r w:rsidRPr="00A91674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 xml:space="preserve"> </w:t>
    </w:r>
  </w:p>
  <w:p w14:paraId="6C8CFBD9" w14:textId="086515A2" w:rsidR="003A1510" w:rsidRPr="00980CDA" w:rsidRDefault="00AC1FBA" w:rsidP="003A1510">
    <w:pPr>
      <w:spacing w:after="0"/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</w:pPr>
    <w:proofErr w:type="spellStart"/>
    <w:r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  <w:lang w:val="en-US"/>
      </w:rPr>
      <w:t>anmaslov</w:t>
    </w:r>
    <w:proofErr w:type="spellEnd"/>
    <w:r w:rsidR="003A1510" w:rsidRPr="00A91674">
      <w:rPr>
        <w:rFonts w:ascii="Times New Roman" w:eastAsia="Times New Roman" w:hAnsi="Times New Roman" w:cs="Times New Roman"/>
        <w:color w:val="222222"/>
        <w:sz w:val="16"/>
        <w:szCs w:val="16"/>
        <w:shd w:val="clear" w:color="auto" w:fill="FFFFFF"/>
      </w:rPr>
      <w:t>@itmo.ru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305D6" w14:textId="77777777" w:rsidR="0004167A" w:rsidRDefault="0004167A" w:rsidP="00570BE8">
      <w:pPr>
        <w:spacing w:after="0" w:line="240" w:lineRule="auto"/>
      </w:pPr>
      <w:r>
        <w:separator/>
      </w:r>
    </w:p>
  </w:footnote>
  <w:footnote w:type="continuationSeparator" w:id="0">
    <w:p w14:paraId="2CA9D888" w14:textId="77777777" w:rsidR="0004167A" w:rsidRDefault="0004167A" w:rsidP="00570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115F"/>
    <w:multiLevelType w:val="hybridMultilevel"/>
    <w:tmpl w:val="2E7EFEAA"/>
    <w:lvl w:ilvl="0" w:tplc="85207D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B60F9"/>
    <w:multiLevelType w:val="hybridMultilevel"/>
    <w:tmpl w:val="1520DDFE"/>
    <w:lvl w:ilvl="0" w:tplc="85207D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7B7BA6"/>
    <w:multiLevelType w:val="hybridMultilevel"/>
    <w:tmpl w:val="E9F60202"/>
    <w:lvl w:ilvl="0" w:tplc="85207D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21AE2"/>
    <w:multiLevelType w:val="hybridMultilevel"/>
    <w:tmpl w:val="E7924D12"/>
    <w:lvl w:ilvl="0" w:tplc="1F987642">
      <w:start w:val="3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70E0666"/>
    <w:multiLevelType w:val="hybridMultilevel"/>
    <w:tmpl w:val="398E51AA"/>
    <w:lvl w:ilvl="0" w:tplc="71182C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D2D45A8"/>
    <w:multiLevelType w:val="hybridMultilevel"/>
    <w:tmpl w:val="FC887C56"/>
    <w:lvl w:ilvl="0" w:tplc="71182C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E860691"/>
    <w:multiLevelType w:val="hybridMultilevel"/>
    <w:tmpl w:val="3A623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567B0"/>
    <w:multiLevelType w:val="hybridMultilevel"/>
    <w:tmpl w:val="37FAC694"/>
    <w:lvl w:ilvl="0" w:tplc="71182C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BF30EFD"/>
    <w:multiLevelType w:val="hybridMultilevel"/>
    <w:tmpl w:val="2BE693A6"/>
    <w:lvl w:ilvl="0" w:tplc="1F987642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1F81866"/>
    <w:multiLevelType w:val="hybridMultilevel"/>
    <w:tmpl w:val="E516253C"/>
    <w:lvl w:ilvl="0" w:tplc="85207D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3226B8"/>
    <w:multiLevelType w:val="hybridMultilevel"/>
    <w:tmpl w:val="1A7C8CEC"/>
    <w:lvl w:ilvl="0" w:tplc="85207D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EC7BC0"/>
    <w:multiLevelType w:val="hybridMultilevel"/>
    <w:tmpl w:val="A5923ABA"/>
    <w:lvl w:ilvl="0" w:tplc="71182CA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49F287B"/>
    <w:multiLevelType w:val="hybridMultilevel"/>
    <w:tmpl w:val="86E44C6C"/>
    <w:lvl w:ilvl="0" w:tplc="1F987642">
      <w:start w:val="3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7B44D9B"/>
    <w:multiLevelType w:val="hybridMultilevel"/>
    <w:tmpl w:val="AE64D1D6"/>
    <w:lvl w:ilvl="0" w:tplc="FAAE9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553520"/>
    <w:multiLevelType w:val="hybridMultilevel"/>
    <w:tmpl w:val="FC2EFC00"/>
    <w:lvl w:ilvl="0" w:tplc="37DC64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5029BF"/>
    <w:multiLevelType w:val="hybridMultilevel"/>
    <w:tmpl w:val="0998741E"/>
    <w:lvl w:ilvl="0" w:tplc="85207D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5312">
    <w:abstractNumId w:val="4"/>
  </w:num>
  <w:num w:numId="2" w16cid:durableId="632560439">
    <w:abstractNumId w:val="11"/>
  </w:num>
  <w:num w:numId="3" w16cid:durableId="1495798468">
    <w:abstractNumId w:val="5"/>
  </w:num>
  <w:num w:numId="4" w16cid:durableId="1373189357">
    <w:abstractNumId w:val="7"/>
  </w:num>
  <w:num w:numId="5" w16cid:durableId="130758139">
    <w:abstractNumId w:val="8"/>
  </w:num>
  <w:num w:numId="6" w16cid:durableId="108597583">
    <w:abstractNumId w:val="3"/>
  </w:num>
  <w:num w:numId="7" w16cid:durableId="1798988301">
    <w:abstractNumId w:val="12"/>
  </w:num>
  <w:num w:numId="8" w16cid:durableId="336228009">
    <w:abstractNumId w:val="1"/>
  </w:num>
  <w:num w:numId="9" w16cid:durableId="1055734840">
    <w:abstractNumId w:val="0"/>
  </w:num>
  <w:num w:numId="10" w16cid:durableId="1072123875">
    <w:abstractNumId w:val="13"/>
  </w:num>
  <w:num w:numId="11" w16cid:durableId="1916162057">
    <w:abstractNumId w:val="15"/>
  </w:num>
  <w:num w:numId="12" w16cid:durableId="996768303">
    <w:abstractNumId w:val="9"/>
  </w:num>
  <w:num w:numId="13" w16cid:durableId="1708945080">
    <w:abstractNumId w:val="2"/>
  </w:num>
  <w:num w:numId="14" w16cid:durableId="346299551">
    <w:abstractNumId w:val="14"/>
  </w:num>
  <w:num w:numId="15" w16cid:durableId="210729372">
    <w:abstractNumId w:val="6"/>
  </w:num>
  <w:num w:numId="16" w16cid:durableId="8733443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E9"/>
    <w:rsid w:val="00010C3E"/>
    <w:rsid w:val="00023CEC"/>
    <w:rsid w:val="00031B75"/>
    <w:rsid w:val="0004167A"/>
    <w:rsid w:val="000E0766"/>
    <w:rsid w:val="000F7AC8"/>
    <w:rsid w:val="001010CB"/>
    <w:rsid w:val="00150B21"/>
    <w:rsid w:val="00172CB6"/>
    <w:rsid w:val="00182E48"/>
    <w:rsid w:val="001A142C"/>
    <w:rsid w:val="001A2361"/>
    <w:rsid w:val="001D5EB8"/>
    <w:rsid w:val="002232B4"/>
    <w:rsid w:val="0026752D"/>
    <w:rsid w:val="002878DB"/>
    <w:rsid w:val="00290F73"/>
    <w:rsid w:val="002A70AB"/>
    <w:rsid w:val="002B3E4F"/>
    <w:rsid w:val="002B6E93"/>
    <w:rsid w:val="002F1D9A"/>
    <w:rsid w:val="002F2E5F"/>
    <w:rsid w:val="00311B36"/>
    <w:rsid w:val="003272C0"/>
    <w:rsid w:val="00334270"/>
    <w:rsid w:val="003724F0"/>
    <w:rsid w:val="003A1510"/>
    <w:rsid w:val="003D5418"/>
    <w:rsid w:val="003E5173"/>
    <w:rsid w:val="003F4A7F"/>
    <w:rsid w:val="003F7943"/>
    <w:rsid w:val="0046509B"/>
    <w:rsid w:val="00475DD9"/>
    <w:rsid w:val="00492CE1"/>
    <w:rsid w:val="004B3FA4"/>
    <w:rsid w:val="004B70AE"/>
    <w:rsid w:val="004C283C"/>
    <w:rsid w:val="004F5214"/>
    <w:rsid w:val="00544769"/>
    <w:rsid w:val="00570BE8"/>
    <w:rsid w:val="005952EC"/>
    <w:rsid w:val="0059604D"/>
    <w:rsid w:val="005C35C0"/>
    <w:rsid w:val="005C3F62"/>
    <w:rsid w:val="005D37C8"/>
    <w:rsid w:val="005F07F1"/>
    <w:rsid w:val="00691461"/>
    <w:rsid w:val="006E7798"/>
    <w:rsid w:val="006F10D3"/>
    <w:rsid w:val="006F6E5B"/>
    <w:rsid w:val="00757420"/>
    <w:rsid w:val="00763DD2"/>
    <w:rsid w:val="0076727C"/>
    <w:rsid w:val="00792B89"/>
    <w:rsid w:val="007932F1"/>
    <w:rsid w:val="007C03F9"/>
    <w:rsid w:val="007C4CB9"/>
    <w:rsid w:val="007F3062"/>
    <w:rsid w:val="00836B6B"/>
    <w:rsid w:val="00860AF2"/>
    <w:rsid w:val="00886A3F"/>
    <w:rsid w:val="008E197D"/>
    <w:rsid w:val="00903965"/>
    <w:rsid w:val="00926A4F"/>
    <w:rsid w:val="009404D0"/>
    <w:rsid w:val="00943C85"/>
    <w:rsid w:val="009670E2"/>
    <w:rsid w:val="00972F3B"/>
    <w:rsid w:val="00997A95"/>
    <w:rsid w:val="009B0CC5"/>
    <w:rsid w:val="009B2A53"/>
    <w:rsid w:val="009E549A"/>
    <w:rsid w:val="00A04582"/>
    <w:rsid w:val="00A14667"/>
    <w:rsid w:val="00A36665"/>
    <w:rsid w:val="00A57F19"/>
    <w:rsid w:val="00A73D2D"/>
    <w:rsid w:val="00A84C34"/>
    <w:rsid w:val="00AC0FC8"/>
    <w:rsid w:val="00AC1FBA"/>
    <w:rsid w:val="00AD6D4B"/>
    <w:rsid w:val="00B13008"/>
    <w:rsid w:val="00B37DAB"/>
    <w:rsid w:val="00B509B5"/>
    <w:rsid w:val="00B965DB"/>
    <w:rsid w:val="00BA16DB"/>
    <w:rsid w:val="00BC295E"/>
    <w:rsid w:val="00BC60E9"/>
    <w:rsid w:val="00C14A43"/>
    <w:rsid w:val="00C21AA7"/>
    <w:rsid w:val="00C3551F"/>
    <w:rsid w:val="00C6040B"/>
    <w:rsid w:val="00C67D57"/>
    <w:rsid w:val="00CA2574"/>
    <w:rsid w:val="00CB0B83"/>
    <w:rsid w:val="00CC452F"/>
    <w:rsid w:val="00CC7290"/>
    <w:rsid w:val="00CF49A5"/>
    <w:rsid w:val="00CF680E"/>
    <w:rsid w:val="00D169B6"/>
    <w:rsid w:val="00D20B58"/>
    <w:rsid w:val="00D43581"/>
    <w:rsid w:val="00D52D3A"/>
    <w:rsid w:val="00D71D7B"/>
    <w:rsid w:val="00D728A3"/>
    <w:rsid w:val="00D728C1"/>
    <w:rsid w:val="00DA35D3"/>
    <w:rsid w:val="00E05328"/>
    <w:rsid w:val="00E135C8"/>
    <w:rsid w:val="00E178B1"/>
    <w:rsid w:val="00E17B9B"/>
    <w:rsid w:val="00E24964"/>
    <w:rsid w:val="00E718A7"/>
    <w:rsid w:val="00EA5418"/>
    <w:rsid w:val="00EC66D0"/>
    <w:rsid w:val="00ED34CC"/>
    <w:rsid w:val="00EE0ED4"/>
    <w:rsid w:val="00EE2D9A"/>
    <w:rsid w:val="00EE2FB0"/>
    <w:rsid w:val="00F0475A"/>
    <w:rsid w:val="00F2171E"/>
    <w:rsid w:val="00F34991"/>
    <w:rsid w:val="00F5452D"/>
    <w:rsid w:val="00F60A89"/>
    <w:rsid w:val="00F62088"/>
    <w:rsid w:val="00F75DAA"/>
    <w:rsid w:val="00FA4C0C"/>
    <w:rsid w:val="00FB361E"/>
    <w:rsid w:val="00FC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2FF9"/>
  <w15:docId w15:val="{F92638FB-A707-405D-8890-78A50468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a5"/>
    <w:uiPriority w:val="99"/>
    <w:unhideWhenUsed/>
    <w:rsid w:val="005902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902BC"/>
  </w:style>
  <w:style w:type="table" w:styleId="a6">
    <w:name w:val="Table Grid"/>
    <w:basedOn w:val="a1"/>
    <w:uiPriority w:val="39"/>
    <w:rsid w:val="005902B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E41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4189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C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3F62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E718A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718A7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E17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@it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bbiInz8CZGzm9VFzqUZDKYDMeA==">CgMxLjAyCGguZ2pkZ3hzMgppZC4zMGowemxsMgppZC4xZm9iOXRlOAByITFHQXh3WDlfZThicmJybVZYY2hnYkxOTEp0YkVzS3dZOQ==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URSI_ITMO</dc:creator>
  <cp:lastModifiedBy>Александр Маслов</cp:lastModifiedBy>
  <cp:revision>6</cp:revision>
  <dcterms:created xsi:type="dcterms:W3CDTF">2025-12-03T09:35:00Z</dcterms:created>
  <dcterms:modified xsi:type="dcterms:W3CDTF">2026-02-16T10:49:00Z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0x0101001A75D4EB229DA5449590019447A22BB4</vt:lpwstr>
  </property>
</Properties>
</file>